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AB35B" w14:textId="2E018FFD" w:rsidR="0058738C" w:rsidRDefault="0058738C" w:rsidP="00247BD5">
      <w:pPr>
        <w:pStyle w:val="NormlWeb"/>
        <w:jc w:val="center"/>
        <w:rPr>
          <w:b/>
          <w:bCs/>
          <w:sz w:val="28"/>
          <w:szCs w:val="28"/>
        </w:rPr>
      </w:pPr>
      <w:proofErr w:type="spellStart"/>
      <w:r w:rsidRPr="0058738C">
        <w:rPr>
          <w:b/>
          <w:bCs/>
          <w:sz w:val="28"/>
          <w:szCs w:val="28"/>
        </w:rPr>
        <w:t>Bixolon</w:t>
      </w:r>
      <w:proofErr w:type="spellEnd"/>
      <w:r w:rsidRPr="0058738C">
        <w:rPr>
          <w:b/>
          <w:bCs/>
          <w:sz w:val="28"/>
          <w:szCs w:val="28"/>
        </w:rPr>
        <w:t xml:space="preserve"> XD3-40dK </w:t>
      </w:r>
      <w:r w:rsidR="00E93871">
        <w:rPr>
          <w:b/>
          <w:bCs/>
          <w:sz w:val="28"/>
          <w:szCs w:val="28"/>
        </w:rPr>
        <w:t xml:space="preserve">direkt termál </w:t>
      </w:r>
      <w:r w:rsidRPr="0058738C">
        <w:rPr>
          <w:b/>
          <w:bCs/>
          <w:sz w:val="28"/>
          <w:szCs w:val="28"/>
        </w:rPr>
        <w:t xml:space="preserve">címke- és </w:t>
      </w:r>
      <w:proofErr w:type="spellStart"/>
      <w:r w:rsidRPr="0058738C">
        <w:rPr>
          <w:b/>
          <w:bCs/>
          <w:sz w:val="28"/>
          <w:szCs w:val="28"/>
        </w:rPr>
        <w:t>vonalkódnyomtató</w:t>
      </w:r>
      <w:proofErr w:type="spellEnd"/>
    </w:p>
    <w:p w14:paraId="090CCE34" w14:textId="77777777" w:rsidR="00247BD5" w:rsidRDefault="00247BD5" w:rsidP="00247BD5">
      <w:pPr>
        <w:pStyle w:val="NormlWeb"/>
      </w:pPr>
    </w:p>
    <w:p w14:paraId="28E3410D" w14:textId="640EA98F" w:rsidR="0058738C" w:rsidRDefault="0058738C" w:rsidP="00247BD5">
      <w:pPr>
        <w:pStyle w:val="NormlWeb"/>
      </w:pPr>
      <w:r>
        <w:t xml:space="preserve">A </w:t>
      </w:r>
      <w:proofErr w:type="spellStart"/>
      <w:r>
        <w:t>Bixolon</w:t>
      </w:r>
      <w:proofErr w:type="spellEnd"/>
      <w:r>
        <w:t xml:space="preserve"> XD3-40dK címke- és vonalkódnyomtató egyszerű és költséghatékony használatot biztosít gyors adatfeldolgozási és nyomtatási sebesség (127 mm/mp) mellett. A modellhez opcióként egyszerű és könnyen kezelhető címkeleválasztó is elérhető.</w:t>
      </w:r>
    </w:p>
    <w:p w14:paraId="314368F7" w14:textId="77777777" w:rsidR="0058738C" w:rsidRDefault="0058738C" w:rsidP="0058738C">
      <w:pPr>
        <w:pStyle w:val="NormlWeb"/>
      </w:pPr>
      <w:r>
        <w:t>Kompakt kialakításával, az ipar legfontosabb jellemzőivel és versenyképes árával ideális a kiskereskedelem, a raktározás, a feldolgozóipar és a logisztika piacán. Különleges kialakításának köszönhetően egyszerűen beállítható, használható és „szerszámmentes” alkatrészcserével karbantartható, így maximalizálva az eszköz üzemidejét.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6476"/>
      </w:tblGrid>
      <w:tr w:rsidR="00247BD5" w14:paraId="31385A4F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67535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Modell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B408F" w14:textId="57912141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Bixolon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XD3-40</w:t>
            </w:r>
            <w:r w:rsidR="000D3C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247BD5" w14:paraId="24FEC7A3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D508E" w14:textId="77777777" w:rsidR="00247BD5" w:rsidRDefault="00247BD5" w:rsidP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98778" w14:textId="1DFC3134" w:rsidR="00247BD5" w:rsidRPr="00E93871" w:rsidRDefault="00E93871" w:rsidP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hyperlink r:id="rId5" w:tgtFrame="_blank" w:history="1">
              <w:r w:rsidR="00247BD5" w:rsidRPr="00E938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közvetl</w:t>
              </w:r>
              <w:r w:rsidR="00247BD5" w:rsidRPr="00E938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e</w:t>
              </w:r>
              <w:r w:rsidR="00247BD5" w:rsidRPr="00E938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 hőnyomtató</w:t>
              </w:r>
            </w:hyperlink>
          </w:p>
        </w:tc>
      </w:tr>
      <w:tr w:rsidR="00247BD5" w14:paraId="41569C72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D6D2E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Felbontás: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2586A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(8 pont/mm)</w:t>
            </w:r>
          </w:p>
        </w:tc>
      </w:tr>
      <w:tr w:rsidR="00247BD5" w14:paraId="0F0758A9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C9543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Nyomtatási sebesség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6E8A3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127 mm/sec</w:t>
            </w:r>
          </w:p>
        </w:tc>
      </w:tr>
      <w:tr w:rsidR="00247BD5" w14:paraId="3F3483AA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0FBA6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Nyomtatási szélesség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2E83E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 mm</w:t>
            </w:r>
          </w:p>
        </w:tc>
      </w:tr>
      <w:tr w:rsidR="00247BD5" w14:paraId="11C54443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BF563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Nyomtatási hosszúság: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1AEA1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1000 mm-ig</w:t>
            </w:r>
          </w:p>
        </w:tc>
      </w:tr>
      <w:tr w:rsidR="00247BD5" w14:paraId="6F50232D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875C9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Média szélesség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min.-max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.):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B89BF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– 118 mm</w:t>
            </w:r>
          </w:p>
        </w:tc>
      </w:tr>
      <w:tr w:rsidR="00247BD5" w14:paraId="0E8F897C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2576D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Tekercs méret, cséve méret: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0E7F6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átmérő 127 mm; 25 – 40 mm</w:t>
            </w:r>
          </w:p>
        </w:tc>
      </w:tr>
      <w:tr w:rsidR="00247BD5" w14:paraId="3411EE21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7CCF2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Média érzékelő: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E3C74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Reflektív (állítható) és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Transzmisszív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(fix)</w:t>
            </w:r>
          </w:p>
        </w:tc>
      </w:tr>
      <w:tr w:rsidR="00247BD5" w14:paraId="56CC658C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94679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Média típusok: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16BAB" w14:textId="3F6BF1C8" w:rsidR="00247BD5" w:rsidRDefault="00E938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" w:tgtFrame="_blank" w:history="1">
              <w:r w:rsidR="00247BD5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direkt te</w:t>
              </w:r>
              <w:r w:rsidR="00247BD5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r</w:t>
              </w:r>
              <w:r w:rsidR="00247BD5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mál</w:t>
              </w:r>
            </w:hyperlink>
            <w:r w:rsidR="00247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="00247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thermo</w:t>
            </w:r>
            <w:proofErr w:type="spellEnd"/>
            <w:r w:rsidR="00DC5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papír</w:t>
            </w:r>
            <w:r w:rsidR="00247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</w:tr>
      <w:tr w:rsidR="00247BD5" w14:paraId="3281CA8C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0914F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Interfészek: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381A7" w14:textId="77777777" w:rsidR="00247BD5" w:rsidRDefault="00247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USB</w:t>
            </w:r>
          </w:p>
        </w:tc>
      </w:tr>
      <w:tr w:rsidR="00247BD5" w14:paraId="36C8026C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41F66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Memória: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54AEC" w14:textId="77777777" w:rsidR="00247BD5" w:rsidRDefault="00247BD5">
            <w:pPr>
              <w:pStyle w:val="NormlWeb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RAM: 64 MB SD; ROM: 128 MB Flash</w:t>
            </w:r>
          </w:p>
        </w:tc>
      </w:tr>
      <w:tr w:rsidR="00247BD5" w14:paraId="391CC4D1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1B609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Operációs rendszer: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15813" w14:textId="77777777" w:rsidR="00247BD5" w:rsidRDefault="00247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Microsoft Windows, Linux, Mac OS</w:t>
            </w:r>
          </w:p>
        </w:tc>
      </w:tr>
      <w:tr w:rsidR="00247BD5" w14:paraId="65BE71C3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75FC4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Opciók: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1B3E0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USB + soros + Ethernet; címkeleválasztó</w:t>
            </w:r>
          </w:p>
        </w:tc>
      </w:tr>
      <w:tr w:rsidR="00247BD5" w14:paraId="6962F6AD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F3A6D" w14:textId="77777777" w:rsidR="00247BD5" w:rsidRDefault="00247BD5">
            <w:pPr>
              <w:pStyle w:val="NormlWeb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rStyle w:val="Kiemels2"/>
                <w:b w:val="0"/>
                <w:lang w:eastAsia="en-US"/>
              </w:rPr>
              <w:t>Támogatott vonalkód típusok:</w:t>
            </w:r>
          </w:p>
          <w:p w14:paraId="071159B8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FAB8D75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35EA263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088847C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04F5EB1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07762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- 1D: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Codabar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128,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93, EAN-13, EAN-8,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Industrial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2-of-5,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Interleaved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2-of-5,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Logmars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MSI,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Plessey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GS1 DataBar (RSS-14), Standard 2-of-5,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UPC/EAN kiterjesztések, UPC-A,   UPC-E, IMB</w:t>
            </w:r>
          </w:p>
          <w:p w14:paraId="67209E3A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- 2D: QR kód,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Codablock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49,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Matrix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MaxiCode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PDF417, MicroPDF417,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Aztec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TLC39</w:t>
            </w:r>
          </w:p>
        </w:tc>
      </w:tr>
      <w:tr w:rsidR="00247BD5" w14:paraId="45003882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E425C" w14:textId="77777777" w:rsidR="00247BD5" w:rsidRDefault="00247BD5">
            <w:pPr>
              <w:pStyle w:val="NormlWeb"/>
              <w:spacing w:before="0" w:beforeAutospacing="0" w:after="0" w:afterAutospacing="0" w:line="256" w:lineRule="auto"/>
              <w:rPr>
                <w:rStyle w:val="Kiemels2"/>
                <w:b w:val="0"/>
                <w:lang w:eastAsia="en-US"/>
              </w:rPr>
            </w:pPr>
            <w:r>
              <w:rPr>
                <w:rStyle w:val="Kiemels2"/>
                <w:b w:val="0"/>
                <w:lang w:eastAsia="en-US"/>
              </w:rPr>
              <w:t>Szoftveres támogatás: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49266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Bartender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Ultralite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BIXOLON-hoz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</w:p>
          <w:p w14:paraId="2B5117C4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Label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Artist-II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™,</w:t>
            </w:r>
          </w:p>
          <w:p w14:paraId="61098355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Windows SDK, Linux SDK a forgalmazótól kérésre beszerezhető</w:t>
            </w:r>
          </w:p>
        </w:tc>
      </w:tr>
      <w:tr w:rsidR="00247BD5" w14:paraId="2A43F554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4AAE5" w14:textId="77777777" w:rsidR="00247BD5" w:rsidRDefault="00247BD5">
            <w:pPr>
              <w:pStyle w:val="NormlWeb"/>
              <w:spacing w:before="0" w:beforeAutospacing="0" w:after="0" w:afterAutospacing="0" w:line="256" w:lineRule="auto"/>
              <w:rPr>
                <w:rStyle w:val="Kiemels2"/>
                <w:b w:val="0"/>
                <w:lang w:eastAsia="en-US"/>
              </w:rPr>
            </w:pPr>
            <w:r>
              <w:rPr>
                <w:rStyle w:val="Kiemels2"/>
                <w:b w:val="0"/>
                <w:lang w:eastAsia="en-US"/>
              </w:rPr>
              <w:t>Fizikai jellemzők: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CDA99" w14:textId="1FC36D43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Méretek (Sz x H x M): </w:t>
            </w:r>
            <w:r w:rsidR="000D3C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mm x 2</w:t>
            </w:r>
            <w:r w:rsidR="000D3C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mm x 1</w:t>
            </w:r>
            <w:r w:rsidR="000D3C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mm</w:t>
            </w:r>
          </w:p>
          <w:p w14:paraId="7C7AFD64" w14:textId="7A431EED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Súly: </w:t>
            </w:r>
            <w:r w:rsidR="000D3C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kg</w:t>
            </w:r>
          </w:p>
          <w:p w14:paraId="1557CF0E" w14:textId="77777777" w:rsidR="00247BD5" w:rsidRDefault="00247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Adapter: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EnergyStar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minősítésű külső tápegység</w:t>
            </w:r>
          </w:p>
          <w:p w14:paraId="64AF0AF3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(100–240V 50/60 Hz)</w:t>
            </w:r>
          </w:p>
        </w:tc>
      </w:tr>
      <w:tr w:rsidR="00247BD5" w14:paraId="06774089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76452" w14:textId="77777777" w:rsidR="00247BD5" w:rsidRDefault="00247BD5">
            <w:pPr>
              <w:pStyle w:val="NormlWeb"/>
              <w:spacing w:before="0" w:beforeAutospacing="0" w:after="0" w:afterAutospacing="0" w:line="256" w:lineRule="auto"/>
              <w:rPr>
                <w:rStyle w:val="Kiemels2"/>
                <w:b w:val="0"/>
                <w:lang w:eastAsia="en-US"/>
              </w:rPr>
            </w:pPr>
            <w:r>
              <w:rPr>
                <w:rStyle w:val="Kiemels2"/>
                <w:b w:val="0"/>
                <w:lang w:eastAsia="en-US"/>
              </w:rPr>
              <w:t>K</w:t>
            </w:r>
            <w:r>
              <w:rPr>
                <w:rStyle w:val="Kiemels2"/>
                <w:lang w:eastAsia="en-US"/>
              </w:rPr>
              <w:t>örnyezeti jellemzők: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0583B" w14:textId="19ED02F8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Működési hőmérséklet: </w:t>
            </w:r>
            <w:r w:rsidR="000D3C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- 40 ℃</w:t>
            </w:r>
          </w:p>
          <w:p w14:paraId="6585C358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Raktározási hőmérséklet: -20 - 60 ℃</w:t>
            </w:r>
          </w:p>
          <w:p w14:paraId="57A40718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Működési páratartalom: 10- 80% RH</w:t>
            </w:r>
          </w:p>
          <w:p w14:paraId="4AB114C9" w14:textId="77777777" w:rsidR="00247BD5" w:rsidRDefault="00247BD5">
            <w:pPr>
              <w:pStyle w:val="NormlWeb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- Raktározási páratartalom: 10 - 90% R</w:t>
            </w:r>
          </w:p>
        </w:tc>
      </w:tr>
      <w:tr w:rsidR="00247BD5" w14:paraId="38FCA5D5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36F42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Ajánlható: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00640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irodai használatra, napi kb. 3.000 db média nyomtatására</w:t>
            </w:r>
          </w:p>
        </w:tc>
      </w:tr>
      <w:tr w:rsidR="00247BD5" w14:paraId="2C2F814D" w14:textId="77777777" w:rsidTr="00247B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2BB63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Garancia: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BAB17" w14:textId="77777777" w:rsidR="00247BD5" w:rsidRDefault="002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év</w:t>
            </w:r>
          </w:p>
        </w:tc>
      </w:tr>
    </w:tbl>
    <w:p w14:paraId="60728E09" w14:textId="77777777" w:rsidR="009E12EB" w:rsidRDefault="009E12EB">
      <w:bookmarkStart w:id="0" w:name="_GoBack"/>
      <w:bookmarkEnd w:id="0"/>
    </w:p>
    <w:sectPr w:rsidR="009E12EB" w:rsidSect="005873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8C"/>
    <w:rsid w:val="000D3C21"/>
    <w:rsid w:val="00247BD5"/>
    <w:rsid w:val="0058738C"/>
    <w:rsid w:val="009E12EB"/>
    <w:rsid w:val="00A05E8C"/>
    <w:rsid w:val="00DC519A"/>
    <w:rsid w:val="00E93871"/>
    <w:rsid w:val="00F1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2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8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8738C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47BD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47BD5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3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8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8738C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47BD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47BD5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3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imkecentrum.hu/tudastar/mi-az-a-thermo-papir" TargetMode="External"/><Relationship Id="rId5" Type="http://schemas.openxmlformats.org/officeDocument/2006/relationships/hyperlink" Target="https://www.cimkecentrum.hu/tudastar/kulonbseg-a-direkt-termal-es-a-termal-transzfer-nyomtatas-kozot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Júlianna Szappanos</dc:creator>
  <cp:lastModifiedBy>Ackermann Ágnes</cp:lastModifiedBy>
  <cp:revision>2</cp:revision>
  <dcterms:created xsi:type="dcterms:W3CDTF">2023-09-08T11:51:00Z</dcterms:created>
  <dcterms:modified xsi:type="dcterms:W3CDTF">2023-09-08T11:51:00Z</dcterms:modified>
</cp:coreProperties>
</file>