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F5E9D" w14:textId="070AAA9C" w:rsidR="005616A1" w:rsidRDefault="0058738C" w:rsidP="005616A1">
      <w:pPr>
        <w:pStyle w:val="NormlWeb"/>
        <w:jc w:val="center"/>
        <w:rPr>
          <w:b/>
          <w:bCs/>
          <w:sz w:val="28"/>
          <w:szCs w:val="28"/>
        </w:rPr>
      </w:pPr>
      <w:proofErr w:type="spellStart"/>
      <w:r w:rsidRPr="0058738C">
        <w:rPr>
          <w:b/>
          <w:bCs/>
          <w:sz w:val="28"/>
          <w:szCs w:val="28"/>
        </w:rPr>
        <w:t>Bixolon</w:t>
      </w:r>
      <w:proofErr w:type="spellEnd"/>
      <w:r w:rsidRPr="0058738C">
        <w:rPr>
          <w:b/>
          <w:bCs/>
          <w:sz w:val="28"/>
          <w:szCs w:val="28"/>
        </w:rPr>
        <w:t xml:space="preserve"> XD3-40</w:t>
      </w:r>
      <w:r w:rsidR="00725E4D">
        <w:rPr>
          <w:b/>
          <w:bCs/>
          <w:sz w:val="28"/>
          <w:szCs w:val="28"/>
        </w:rPr>
        <w:t>t</w:t>
      </w:r>
      <w:r w:rsidRPr="0058738C">
        <w:rPr>
          <w:b/>
          <w:bCs/>
          <w:sz w:val="28"/>
          <w:szCs w:val="28"/>
        </w:rPr>
        <w:t xml:space="preserve">K </w:t>
      </w:r>
      <w:r w:rsidR="0004140F">
        <w:rPr>
          <w:b/>
          <w:bCs/>
          <w:sz w:val="28"/>
          <w:szCs w:val="28"/>
        </w:rPr>
        <w:t xml:space="preserve">termál transzfer </w:t>
      </w:r>
      <w:r w:rsidRPr="0058738C">
        <w:rPr>
          <w:b/>
          <w:bCs/>
          <w:sz w:val="28"/>
          <w:szCs w:val="28"/>
        </w:rPr>
        <w:t xml:space="preserve">címke- és </w:t>
      </w:r>
      <w:proofErr w:type="spellStart"/>
      <w:r w:rsidRPr="0058738C">
        <w:rPr>
          <w:b/>
          <w:bCs/>
          <w:sz w:val="28"/>
          <w:szCs w:val="28"/>
        </w:rPr>
        <w:t>vonalkódnyomtató</w:t>
      </w:r>
      <w:proofErr w:type="spellEnd"/>
    </w:p>
    <w:p w14:paraId="119F439B" w14:textId="77777777" w:rsidR="0004140F" w:rsidRDefault="00725E4D" w:rsidP="0072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5E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725E4D">
        <w:rPr>
          <w:rFonts w:ascii="Times New Roman" w:eastAsia="Times New Roman" w:hAnsi="Times New Roman" w:cs="Times New Roman"/>
          <w:sz w:val="24"/>
          <w:szCs w:val="24"/>
          <w:lang w:eastAsia="hu-HU"/>
        </w:rPr>
        <w:t>Bixolon</w:t>
      </w:r>
      <w:proofErr w:type="spellEnd"/>
      <w:r w:rsidRPr="00725E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XD3-40tK címke- és vonalkódnyomtató egyszerű és költséghatékony használatot biztosít gyors adatfeldolgozási és nyomtatási sebesség (127 mm/mp) mellett. A modellhez opcióként egyszerű és könnyen kezelhető címkeleválasztó is elérhető.</w:t>
      </w:r>
    </w:p>
    <w:p w14:paraId="3498E3C4" w14:textId="508535A3" w:rsidR="00725E4D" w:rsidRPr="00725E4D" w:rsidRDefault="00725E4D" w:rsidP="0072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5E4D">
        <w:rPr>
          <w:rFonts w:ascii="Times New Roman" w:eastAsia="Times New Roman" w:hAnsi="Times New Roman" w:cs="Times New Roman"/>
          <w:sz w:val="24"/>
          <w:szCs w:val="24"/>
          <w:lang w:eastAsia="hu-HU"/>
        </w:rPr>
        <w:t>Többféle festékszalaggal is használható</w:t>
      </w:r>
      <w:r w:rsidR="0004140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bookmarkStart w:id="0" w:name="_GoBack"/>
      <w:bookmarkEnd w:id="0"/>
      <w:r w:rsidRPr="00725E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alkalmazkodva a címke típusához (Wax - viasz alapú festékszalag matt papír címkéhez, </w:t>
      </w:r>
      <w:proofErr w:type="spellStart"/>
      <w:r w:rsidRPr="00725E4D">
        <w:rPr>
          <w:rFonts w:ascii="Times New Roman" w:eastAsia="Times New Roman" w:hAnsi="Times New Roman" w:cs="Times New Roman"/>
          <w:sz w:val="24"/>
          <w:szCs w:val="24"/>
          <w:lang w:eastAsia="hu-HU"/>
        </w:rPr>
        <w:t>Wax-Resin</w:t>
      </w:r>
      <w:proofErr w:type="spellEnd"/>
      <w:r w:rsidRPr="00725E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viasz és gyanta keveréke fényes papír címkéhez, </w:t>
      </w:r>
      <w:proofErr w:type="spellStart"/>
      <w:r w:rsidRPr="00725E4D">
        <w:rPr>
          <w:rFonts w:ascii="Times New Roman" w:eastAsia="Times New Roman" w:hAnsi="Times New Roman" w:cs="Times New Roman"/>
          <w:sz w:val="24"/>
          <w:szCs w:val="24"/>
          <w:lang w:eastAsia="hu-HU"/>
        </w:rPr>
        <w:t>Resin</w:t>
      </w:r>
      <w:proofErr w:type="spellEnd"/>
      <w:r w:rsidRPr="00725E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gyanta alapú festékszalag műanyag címkéhez). A készülék 1"-os (25,4 mm) és 0,5"-os (12,4 mm) belső átmérőjű szalagot is kezel, a festékszalag maximális hossza 300 méter lehet. </w:t>
      </w:r>
    </w:p>
    <w:p w14:paraId="68669690" w14:textId="77777777" w:rsidR="00725E4D" w:rsidRDefault="00725E4D" w:rsidP="0072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5E4D">
        <w:rPr>
          <w:rFonts w:ascii="Times New Roman" w:eastAsia="Times New Roman" w:hAnsi="Times New Roman" w:cs="Times New Roman"/>
          <w:sz w:val="24"/>
          <w:szCs w:val="24"/>
          <w:lang w:eastAsia="hu-HU"/>
        </w:rPr>
        <w:t>Kompakt kialakításával, az ipar legfontosabb jellemzőivel és versenyképes árával ideális a kiskereskedelem, a raktározás, a feldolgozóipar és a logisztika piacán. Különleges kialakításának köszönhetően egyszerűen beállítható, használható és „szerszámmentes” alkatrészcserével karbantartható, így maximalizálva az eszköz üzemidejét.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6476"/>
      </w:tblGrid>
      <w:tr w:rsidR="0075658F" w:rsidRPr="0075658F" w14:paraId="58642DAE" w14:textId="77777777" w:rsidTr="007565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6F2E5A" w14:textId="77777777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Modell</w:t>
            </w:r>
          </w:p>
        </w:tc>
        <w:tc>
          <w:tcPr>
            <w:tcW w:w="6431" w:type="dxa"/>
            <w:vAlign w:val="center"/>
            <w:hideMark/>
          </w:tcPr>
          <w:p w14:paraId="25521108" w14:textId="66F44848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6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Bixolon</w:t>
            </w:r>
            <w:proofErr w:type="spellEnd"/>
            <w:r w:rsidRPr="002B65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XD3-40tK</w:t>
            </w:r>
          </w:p>
        </w:tc>
      </w:tr>
      <w:tr w:rsidR="0075658F" w:rsidRPr="0075658F" w14:paraId="56AE23AF" w14:textId="77777777" w:rsidTr="007565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95AE2" w14:textId="77777777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Típus:</w:t>
            </w:r>
          </w:p>
        </w:tc>
        <w:tc>
          <w:tcPr>
            <w:tcW w:w="6431" w:type="dxa"/>
            <w:vAlign w:val="center"/>
            <w:hideMark/>
          </w:tcPr>
          <w:p w14:paraId="40558E30" w14:textId="77777777" w:rsidR="00AE2F4D" w:rsidRDefault="0004140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5" w:tgtFrame="_blank" w:history="1">
              <w:r w:rsidR="0075658F" w:rsidRPr="007565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termál transzfer nyomtató</w:t>
              </w:r>
            </w:hyperlink>
          </w:p>
          <w:p w14:paraId="31604E71" w14:textId="2DDE32F4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(festékszalagos és festékszalag nélküli nyomtatás)</w:t>
            </w:r>
          </w:p>
        </w:tc>
      </w:tr>
      <w:tr w:rsidR="0075658F" w:rsidRPr="0075658F" w14:paraId="08B6031C" w14:textId="77777777" w:rsidTr="007565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BDA38" w14:textId="77777777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Felbontás:</w:t>
            </w:r>
          </w:p>
        </w:tc>
        <w:tc>
          <w:tcPr>
            <w:tcW w:w="6431" w:type="dxa"/>
            <w:vAlign w:val="center"/>
            <w:hideMark/>
          </w:tcPr>
          <w:p w14:paraId="030F9AE5" w14:textId="77777777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203 </w:t>
            </w:r>
            <w:proofErr w:type="spellStart"/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dpi</w:t>
            </w:r>
            <w:proofErr w:type="spellEnd"/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(8 pont/mm)</w:t>
            </w:r>
          </w:p>
        </w:tc>
      </w:tr>
      <w:tr w:rsidR="0075658F" w:rsidRPr="0075658F" w14:paraId="244FC2E3" w14:textId="77777777" w:rsidTr="007565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A1FA54" w14:textId="77777777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Nyomtatási sebesség (</w:t>
            </w:r>
            <w:proofErr w:type="spellStart"/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max</w:t>
            </w:r>
            <w:proofErr w:type="spellEnd"/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):</w:t>
            </w:r>
          </w:p>
        </w:tc>
        <w:tc>
          <w:tcPr>
            <w:tcW w:w="6431" w:type="dxa"/>
            <w:vAlign w:val="center"/>
            <w:hideMark/>
          </w:tcPr>
          <w:p w14:paraId="660D38FA" w14:textId="491641CB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</w:t>
            </w: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mm/sec</w:t>
            </w:r>
          </w:p>
        </w:tc>
      </w:tr>
      <w:tr w:rsidR="0075658F" w:rsidRPr="0075658F" w14:paraId="392035DF" w14:textId="77777777" w:rsidTr="007565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F43FCE" w14:textId="77777777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Nyomtatási szélesség (</w:t>
            </w:r>
            <w:proofErr w:type="spellStart"/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max</w:t>
            </w:r>
            <w:proofErr w:type="spellEnd"/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):</w:t>
            </w:r>
          </w:p>
        </w:tc>
        <w:tc>
          <w:tcPr>
            <w:tcW w:w="6431" w:type="dxa"/>
            <w:vAlign w:val="center"/>
            <w:hideMark/>
          </w:tcPr>
          <w:p w14:paraId="0F40844D" w14:textId="349DF107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mm</w:t>
            </w:r>
          </w:p>
        </w:tc>
      </w:tr>
      <w:tr w:rsidR="0075658F" w:rsidRPr="0075658F" w14:paraId="02CF86D0" w14:textId="77777777" w:rsidTr="007565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F72D2" w14:textId="76DD16A0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Nyomtatási hosszúság</w:t>
            </w:r>
            <w:r w:rsidR="00A076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6431" w:type="dxa"/>
            <w:vAlign w:val="center"/>
            <w:hideMark/>
          </w:tcPr>
          <w:p w14:paraId="02A4AEB8" w14:textId="38A5A044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1000 </w:t>
            </w: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-ig</w:t>
            </w:r>
          </w:p>
        </w:tc>
      </w:tr>
      <w:tr w:rsidR="0075658F" w:rsidRPr="0075658F" w14:paraId="1E1EE008" w14:textId="77777777" w:rsidTr="007565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3955B" w14:textId="77777777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Média szélesség (</w:t>
            </w:r>
            <w:proofErr w:type="spellStart"/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min.-max</w:t>
            </w:r>
            <w:proofErr w:type="spellEnd"/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.):</w:t>
            </w:r>
          </w:p>
        </w:tc>
        <w:tc>
          <w:tcPr>
            <w:tcW w:w="6431" w:type="dxa"/>
            <w:vAlign w:val="center"/>
            <w:hideMark/>
          </w:tcPr>
          <w:p w14:paraId="6335B2F2" w14:textId="3C042BDB" w:rsidR="0075658F" w:rsidRPr="0075658F" w:rsidRDefault="00A07641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</w:t>
            </w:r>
            <w:r w:rsidR="0075658F"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– 118 mm</w:t>
            </w:r>
          </w:p>
        </w:tc>
      </w:tr>
      <w:tr w:rsidR="0075658F" w:rsidRPr="0075658F" w14:paraId="557E6C11" w14:textId="77777777" w:rsidTr="007565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55EE3" w14:textId="77777777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Tekercs méret, cséve méret:</w:t>
            </w:r>
          </w:p>
        </w:tc>
        <w:tc>
          <w:tcPr>
            <w:tcW w:w="6431" w:type="dxa"/>
            <w:vAlign w:val="center"/>
            <w:hideMark/>
          </w:tcPr>
          <w:p w14:paraId="1495E4FD" w14:textId="1F43DA8B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max</w:t>
            </w:r>
            <w:proofErr w:type="spellEnd"/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átmérő 127 mm; 25 – 40</w:t>
            </w:r>
            <w:r w:rsidR="008570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mm</w:t>
            </w:r>
          </w:p>
        </w:tc>
      </w:tr>
      <w:tr w:rsidR="0075658F" w:rsidRPr="0075658F" w14:paraId="78A98C49" w14:textId="77777777" w:rsidTr="007565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49DD1" w14:textId="604C0A60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Festékszalag</w:t>
            </w:r>
            <w:r w:rsidR="0033543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méret:</w:t>
            </w:r>
          </w:p>
        </w:tc>
        <w:tc>
          <w:tcPr>
            <w:tcW w:w="6431" w:type="dxa"/>
            <w:vAlign w:val="center"/>
            <w:hideMark/>
          </w:tcPr>
          <w:p w14:paraId="6546A483" w14:textId="77777777" w:rsidR="00335430" w:rsidRDefault="00335430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Wax</w:t>
            </w:r>
            <w:proofErr w:type="spellEnd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(viasz), </w:t>
            </w: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Wax-Resin</w:t>
            </w:r>
            <w:proofErr w:type="spellEnd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(viasz/gyanta), </w:t>
            </w: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Resin</w:t>
            </w:r>
            <w:proofErr w:type="spellEnd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(gyanta)</w:t>
            </w:r>
          </w:p>
          <w:p w14:paraId="42274C5E" w14:textId="2AACCABD" w:rsidR="0075658F" w:rsidRPr="0075658F" w:rsidRDefault="00335430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szélesség: 33 - </w:t>
            </w:r>
            <w:r w:rsidR="0075658F"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110</w:t>
            </w:r>
            <w:r w:rsidR="008570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75658F"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; </w:t>
            </w:r>
            <w:r w:rsidR="0075658F"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hossz: </w:t>
            </w:r>
            <w:r w:rsidR="008570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74- </w:t>
            </w:r>
            <w:r w:rsidR="0075658F"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 méter</w:t>
            </w:r>
            <w:r w:rsidR="0075658F"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cséve: </w:t>
            </w:r>
            <w:r w:rsidR="008570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12,4 mm</w:t>
            </w:r>
            <w:r w:rsidR="00AE2F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; </w:t>
            </w:r>
            <w:r w:rsidR="0075658F"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</w:t>
            </w:r>
            <w:r w:rsidR="008570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75658F"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mm</w:t>
            </w:r>
            <w:r w:rsidR="0075658F"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külső tekercselés</w:t>
            </w:r>
          </w:p>
        </w:tc>
      </w:tr>
      <w:tr w:rsidR="0075658F" w:rsidRPr="0075658F" w14:paraId="7198A017" w14:textId="77777777" w:rsidTr="007565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7BA11" w14:textId="77777777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Média érzékelő:</w:t>
            </w:r>
          </w:p>
        </w:tc>
        <w:tc>
          <w:tcPr>
            <w:tcW w:w="6431" w:type="dxa"/>
            <w:vAlign w:val="center"/>
            <w:hideMark/>
          </w:tcPr>
          <w:p w14:paraId="5B29E73B" w14:textId="143111F1" w:rsidR="0075658F" w:rsidRPr="0075658F" w:rsidRDefault="00A07641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Reflektív (állítható) és </w:t>
            </w: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Transzmisszív</w:t>
            </w:r>
            <w:proofErr w:type="spellEnd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(fix)</w:t>
            </w:r>
          </w:p>
        </w:tc>
      </w:tr>
      <w:tr w:rsidR="0075658F" w:rsidRPr="0075658F" w14:paraId="0627D32F" w14:textId="77777777" w:rsidTr="007565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429482" w14:textId="77777777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Média típusok:</w:t>
            </w:r>
          </w:p>
        </w:tc>
        <w:tc>
          <w:tcPr>
            <w:tcW w:w="6431" w:type="dxa"/>
            <w:vAlign w:val="center"/>
            <w:hideMark/>
          </w:tcPr>
          <w:p w14:paraId="20480656" w14:textId="1ABC7DF3" w:rsidR="0075658F" w:rsidRPr="0075658F" w:rsidRDefault="0004140F" w:rsidP="00A0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6" w:tgtFrame="_blank" w:history="1">
              <w:r w:rsidR="0075658F" w:rsidRPr="007565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u-HU"/>
                </w:rPr>
                <w:t>direkt termál</w:t>
              </w:r>
            </w:hyperlink>
            <w:r w:rsidR="0075658F"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AE2F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spellStart"/>
            <w:r w:rsidR="00AE2F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thermo</w:t>
            </w:r>
            <w:proofErr w:type="spellEnd"/>
            <w:r w:rsidR="00AE2F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</w:t>
            </w:r>
            <w:r w:rsidR="0075658F"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és normál papír,</w:t>
            </w:r>
            <w:r w:rsidR="0075658F"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szintetikus fólia</w:t>
            </w:r>
            <w:r w:rsidR="00A076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75658F"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(címke, tekercs, karton)</w:t>
            </w:r>
            <w:r w:rsidR="00A07641"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75658F" w:rsidRPr="0075658F" w14:paraId="46D44A54" w14:textId="77777777" w:rsidTr="007565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D5F8E" w14:textId="77777777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Interfészek:</w:t>
            </w:r>
          </w:p>
        </w:tc>
        <w:tc>
          <w:tcPr>
            <w:tcW w:w="6431" w:type="dxa"/>
            <w:vAlign w:val="center"/>
            <w:hideMark/>
          </w:tcPr>
          <w:p w14:paraId="07A7AE3F" w14:textId="0A7E44E1" w:rsidR="0075658F" w:rsidRPr="0075658F" w:rsidRDefault="00A07641" w:rsidP="00A076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USB</w:t>
            </w:r>
          </w:p>
        </w:tc>
      </w:tr>
      <w:tr w:rsidR="0075658F" w:rsidRPr="0075658F" w14:paraId="33C79C07" w14:textId="77777777" w:rsidTr="007565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44F22" w14:textId="77777777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Memória:</w:t>
            </w:r>
          </w:p>
        </w:tc>
        <w:tc>
          <w:tcPr>
            <w:tcW w:w="6431" w:type="dxa"/>
            <w:vAlign w:val="center"/>
            <w:hideMark/>
          </w:tcPr>
          <w:p w14:paraId="46CCA44B" w14:textId="2D399B8B" w:rsidR="0075658F" w:rsidRPr="0075658F" w:rsidRDefault="002B6524" w:rsidP="002B6524">
            <w:pPr>
              <w:pStyle w:val="NormlWeb"/>
            </w:pPr>
            <w:r>
              <w:t>RAM: 64 MB SD</w:t>
            </w:r>
            <w:r w:rsidR="00AE2F4D">
              <w:t xml:space="preserve">; </w:t>
            </w:r>
            <w:r>
              <w:t>ROM: 128 MB Flash</w:t>
            </w:r>
          </w:p>
        </w:tc>
      </w:tr>
      <w:tr w:rsidR="0075658F" w:rsidRPr="0075658F" w14:paraId="4AF3CA46" w14:textId="77777777" w:rsidTr="007565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B976A9" w14:textId="4B36EA33" w:rsidR="0075658F" w:rsidRPr="0075658F" w:rsidRDefault="002B6524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</w:t>
            </w:r>
            <w:r w:rsidR="0075658F"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perációs rendszer:</w:t>
            </w:r>
          </w:p>
        </w:tc>
        <w:tc>
          <w:tcPr>
            <w:tcW w:w="6431" w:type="dxa"/>
            <w:vAlign w:val="center"/>
            <w:hideMark/>
          </w:tcPr>
          <w:p w14:paraId="6509FB1F" w14:textId="1610EEF4" w:rsidR="0075658F" w:rsidRPr="0075658F" w:rsidRDefault="002B6524" w:rsidP="002B65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Microsoft Windows, Linux, Mac OS</w:t>
            </w:r>
          </w:p>
        </w:tc>
      </w:tr>
      <w:tr w:rsidR="0075658F" w:rsidRPr="0075658F" w14:paraId="3C77BE59" w14:textId="77777777" w:rsidTr="007565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A3BC7F" w14:textId="77777777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Opciók:</w:t>
            </w:r>
          </w:p>
        </w:tc>
        <w:tc>
          <w:tcPr>
            <w:tcW w:w="6431" w:type="dxa"/>
            <w:vAlign w:val="center"/>
            <w:hideMark/>
          </w:tcPr>
          <w:p w14:paraId="7582F82D" w14:textId="6A09C45E" w:rsidR="00335430" w:rsidRPr="0075658F" w:rsidRDefault="00A07641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USB + soros + Ethernet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; címkeleválasztó</w:t>
            </w:r>
          </w:p>
        </w:tc>
      </w:tr>
      <w:tr w:rsidR="00335430" w:rsidRPr="0075658F" w14:paraId="7172C1C6" w14:textId="77777777" w:rsidTr="0075658F">
        <w:trPr>
          <w:tblCellSpacing w:w="15" w:type="dxa"/>
        </w:trPr>
        <w:tc>
          <w:tcPr>
            <w:tcW w:w="0" w:type="auto"/>
            <w:vAlign w:val="center"/>
          </w:tcPr>
          <w:p w14:paraId="021DA731" w14:textId="2062A680" w:rsidR="00335430" w:rsidRPr="00085D23" w:rsidRDefault="00085D23" w:rsidP="00085D23">
            <w:pPr>
              <w:pStyle w:val="NormlWeb"/>
              <w:spacing w:before="0" w:beforeAutospacing="0" w:after="0" w:afterAutospacing="0"/>
              <w:rPr>
                <w:b/>
              </w:rPr>
            </w:pPr>
            <w:r w:rsidRPr="00085D23">
              <w:rPr>
                <w:rStyle w:val="Kiemels2"/>
                <w:b w:val="0"/>
              </w:rPr>
              <w:t>Támogatott vonalkód típusok</w:t>
            </w:r>
            <w:r>
              <w:rPr>
                <w:rStyle w:val="Kiemels2"/>
                <w:b w:val="0"/>
              </w:rPr>
              <w:t>:</w:t>
            </w:r>
          </w:p>
          <w:p w14:paraId="4C341A18" w14:textId="77777777" w:rsidR="00335430" w:rsidRDefault="00335430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383CF3A" w14:textId="77777777" w:rsidR="00085D23" w:rsidRDefault="00085D23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3FE114A" w14:textId="77777777" w:rsidR="00085D23" w:rsidRDefault="00085D23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1B47437" w14:textId="77777777" w:rsidR="00085D23" w:rsidRDefault="00085D23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101A311" w14:textId="77777777" w:rsidR="00085D23" w:rsidRPr="0075658F" w:rsidRDefault="00085D23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431" w:type="dxa"/>
            <w:vAlign w:val="center"/>
          </w:tcPr>
          <w:p w14:paraId="099223A9" w14:textId="22ABB6BF" w:rsidR="00085D23" w:rsidRDefault="00335430" w:rsidP="0008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- 1D: </w:t>
            </w: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Codabar</w:t>
            </w:r>
            <w:proofErr w:type="spellEnd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Code</w:t>
            </w:r>
            <w:proofErr w:type="spellEnd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11, </w:t>
            </w: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Code</w:t>
            </w:r>
            <w:proofErr w:type="spellEnd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128, </w:t>
            </w: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Code</w:t>
            </w:r>
            <w:proofErr w:type="spellEnd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39, </w:t>
            </w: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Code</w:t>
            </w:r>
            <w:proofErr w:type="spellEnd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93, EAN-13, EAN-8, </w:t>
            </w: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Industrial</w:t>
            </w:r>
            <w:proofErr w:type="spellEnd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2-of-5,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Interleaved</w:t>
            </w:r>
            <w:proofErr w:type="spellEnd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2-of-5, </w:t>
            </w: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Logmars</w:t>
            </w:r>
            <w:proofErr w:type="spellEnd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MSI, </w:t>
            </w: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Plessey</w:t>
            </w:r>
            <w:proofErr w:type="spellEnd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Postnet</w:t>
            </w:r>
            <w:proofErr w:type="spellEnd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GS1 DataBar (RSS-14), Standard 2-of-5,</w:t>
            </w:r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UPC/EAN kiterjesztések, UPC-A,   UPC-E, IMB</w:t>
            </w:r>
          </w:p>
          <w:p w14:paraId="56D98290" w14:textId="67133759" w:rsidR="00335430" w:rsidRPr="00037A54" w:rsidRDefault="00085D23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335430"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AE2F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335430"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2D: QR kód, </w:t>
            </w:r>
            <w:proofErr w:type="spellStart"/>
            <w:r w:rsidR="00335430"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Codablock</w:t>
            </w:r>
            <w:proofErr w:type="spellEnd"/>
            <w:r w:rsidR="00335430"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="00335430"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Code</w:t>
            </w:r>
            <w:proofErr w:type="spellEnd"/>
            <w:r w:rsidR="00335430"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49, Data </w:t>
            </w:r>
            <w:proofErr w:type="spellStart"/>
            <w:r w:rsidR="00335430"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Matrix</w:t>
            </w:r>
            <w:proofErr w:type="spellEnd"/>
            <w:r w:rsidR="00335430"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="00335430"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MaxiCode</w:t>
            </w:r>
            <w:proofErr w:type="spellEnd"/>
            <w:r w:rsidR="00335430"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PDF417, MicroPDF417, </w:t>
            </w:r>
            <w:proofErr w:type="spellStart"/>
            <w:r w:rsidR="00335430"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Aztec</w:t>
            </w:r>
            <w:proofErr w:type="spellEnd"/>
            <w:r w:rsidR="00335430"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TLC39</w:t>
            </w:r>
          </w:p>
        </w:tc>
      </w:tr>
      <w:tr w:rsidR="009213EC" w:rsidRPr="0075658F" w14:paraId="6FE55984" w14:textId="77777777" w:rsidTr="0075658F">
        <w:trPr>
          <w:tblCellSpacing w:w="15" w:type="dxa"/>
        </w:trPr>
        <w:tc>
          <w:tcPr>
            <w:tcW w:w="0" w:type="auto"/>
            <w:vAlign w:val="center"/>
          </w:tcPr>
          <w:p w14:paraId="27E9B013" w14:textId="52742488" w:rsidR="009213EC" w:rsidRPr="009213EC" w:rsidRDefault="009213EC" w:rsidP="00085D23">
            <w:pPr>
              <w:pStyle w:val="NormlWeb"/>
              <w:spacing w:before="0" w:beforeAutospacing="0" w:after="0" w:afterAutospacing="0"/>
              <w:rPr>
                <w:rStyle w:val="Kiemels2"/>
                <w:b w:val="0"/>
              </w:rPr>
            </w:pPr>
            <w:r w:rsidRPr="009213EC">
              <w:rPr>
                <w:rStyle w:val="Kiemels2"/>
                <w:b w:val="0"/>
              </w:rPr>
              <w:t>Szoftveres támogatás:</w:t>
            </w:r>
          </w:p>
        </w:tc>
        <w:tc>
          <w:tcPr>
            <w:tcW w:w="6431" w:type="dxa"/>
            <w:vAlign w:val="center"/>
          </w:tcPr>
          <w:p w14:paraId="56E735BC" w14:textId="54BA8665" w:rsidR="009213EC" w:rsidRDefault="009213EC" w:rsidP="0092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Bartender</w:t>
            </w:r>
            <w:proofErr w:type="spellEnd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Ultralite</w:t>
            </w:r>
            <w:proofErr w:type="spellEnd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BIXOLON-hoz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</w:p>
          <w:p w14:paraId="7F056494" w14:textId="174834F7" w:rsidR="009213EC" w:rsidRPr="00037A54" w:rsidRDefault="009213EC" w:rsidP="0092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Label</w:t>
            </w:r>
            <w:proofErr w:type="spellEnd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Artist-II</w:t>
            </w:r>
            <w:proofErr w:type="spellEnd"/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</w:p>
          <w:p w14:paraId="4B1496AD" w14:textId="755D3083" w:rsidR="009213EC" w:rsidRDefault="009213EC" w:rsidP="0008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Windows SDK, Linux SDK a forgalmazótól kérésre beszerezhető</w:t>
            </w:r>
          </w:p>
        </w:tc>
      </w:tr>
      <w:tr w:rsidR="009213EC" w:rsidRPr="0075658F" w14:paraId="476E8F96" w14:textId="77777777" w:rsidTr="0075658F">
        <w:trPr>
          <w:tblCellSpacing w:w="15" w:type="dxa"/>
        </w:trPr>
        <w:tc>
          <w:tcPr>
            <w:tcW w:w="0" w:type="auto"/>
            <w:vAlign w:val="center"/>
          </w:tcPr>
          <w:p w14:paraId="69E24E9D" w14:textId="3B67C6F3" w:rsidR="009213EC" w:rsidRPr="009213EC" w:rsidRDefault="009213EC" w:rsidP="00085D23">
            <w:pPr>
              <w:pStyle w:val="NormlWeb"/>
              <w:spacing w:before="0" w:beforeAutospacing="0" w:after="0" w:afterAutospacing="0"/>
              <w:rPr>
                <w:rStyle w:val="Kiemels2"/>
                <w:b w:val="0"/>
              </w:rPr>
            </w:pPr>
            <w:r w:rsidRPr="009213EC">
              <w:rPr>
                <w:rStyle w:val="Kiemels2"/>
                <w:b w:val="0"/>
              </w:rPr>
              <w:t>Fizikai jellemzők:</w:t>
            </w:r>
          </w:p>
        </w:tc>
        <w:tc>
          <w:tcPr>
            <w:tcW w:w="6431" w:type="dxa"/>
            <w:vAlign w:val="center"/>
          </w:tcPr>
          <w:p w14:paraId="5D925139" w14:textId="4D4F0E1C" w:rsidR="009213EC" w:rsidRPr="009213EC" w:rsidRDefault="009213EC" w:rsidP="0092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</w:t>
            </w:r>
            <w:r w:rsidRPr="009213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Méretek (Sz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9213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9213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9213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9213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9213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210 mm x 284 mm x 186 mm</w:t>
            </w:r>
          </w:p>
          <w:p w14:paraId="5142D30B" w14:textId="77777777" w:rsidR="009213EC" w:rsidRPr="009213EC" w:rsidRDefault="009213EC" w:rsidP="0092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13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Súly: 2,6 kg</w:t>
            </w:r>
          </w:p>
          <w:p w14:paraId="5B7367F2" w14:textId="77777777" w:rsidR="009213EC" w:rsidRDefault="009213EC" w:rsidP="0092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3EC">
              <w:rPr>
                <w:rFonts w:ascii="Times New Roman" w:hAnsi="Times New Roman" w:cs="Times New Roman"/>
                <w:sz w:val="24"/>
                <w:szCs w:val="24"/>
              </w:rPr>
              <w:t xml:space="preserve">- Adapter: </w:t>
            </w:r>
            <w:proofErr w:type="spellStart"/>
            <w:r w:rsidRPr="009213EC">
              <w:rPr>
                <w:rFonts w:ascii="Times New Roman" w:hAnsi="Times New Roman" w:cs="Times New Roman"/>
                <w:sz w:val="24"/>
                <w:szCs w:val="24"/>
              </w:rPr>
              <w:t>EnergyStar</w:t>
            </w:r>
            <w:proofErr w:type="spellEnd"/>
            <w:r w:rsidRPr="009213EC">
              <w:rPr>
                <w:rFonts w:ascii="Times New Roman" w:hAnsi="Times New Roman" w:cs="Times New Roman"/>
                <w:sz w:val="24"/>
                <w:szCs w:val="24"/>
              </w:rPr>
              <w:t xml:space="preserve"> minősítésű külső tápegység</w:t>
            </w:r>
          </w:p>
          <w:p w14:paraId="29EEC0FE" w14:textId="673F350F" w:rsidR="009213EC" w:rsidRPr="00037A54" w:rsidRDefault="009213EC" w:rsidP="0092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213EC">
              <w:rPr>
                <w:rFonts w:ascii="Times New Roman" w:hAnsi="Times New Roman" w:cs="Times New Roman"/>
                <w:sz w:val="24"/>
                <w:szCs w:val="24"/>
              </w:rPr>
              <w:t>(100–240V 50/60 Hz</w:t>
            </w:r>
            <w:r w:rsidR="00AE2F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13EC" w:rsidRPr="0075658F" w14:paraId="24AC2AD8" w14:textId="77777777" w:rsidTr="0075658F">
        <w:trPr>
          <w:tblCellSpacing w:w="15" w:type="dxa"/>
        </w:trPr>
        <w:tc>
          <w:tcPr>
            <w:tcW w:w="0" w:type="auto"/>
            <w:vAlign w:val="center"/>
          </w:tcPr>
          <w:p w14:paraId="50733623" w14:textId="015C7C48" w:rsidR="009213EC" w:rsidRPr="009213EC" w:rsidRDefault="009213EC" w:rsidP="00085D23">
            <w:pPr>
              <w:pStyle w:val="NormlWeb"/>
              <w:spacing w:before="0" w:beforeAutospacing="0" w:after="0" w:afterAutospacing="0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K</w:t>
            </w:r>
            <w:r>
              <w:rPr>
                <w:rStyle w:val="Kiemels2"/>
              </w:rPr>
              <w:t>örnyezeti jellemzők:</w:t>
            </w:r>
          </w:p>
        </w:tc>
        <w:tc>
          <w:tcPr>
            <w:tcW w:w="6431" w:type="dxa"/>
            <w:vAlign w:val="center"/>
          </w:tcPr>
          <w:p w14:paraId="7607319E" w14:textId="77777777" w:rsidR="009213EC" w:rsidRDefault="009213EC" w:rsidP="0092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Működési hőmérséklet: 5 - 40 ℃</w:t>
            </w:r>
          </w:p>
          <w:p w14:paraId="4B4E0A12" w14:textId="2F980511" w:rsidR="009213EC" w:rsidRPr="00037A54" w:rsidRDefault="009213EC" w:rsidP="0092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- Raktározási hőmérséklet: -20 - 60 ℃</w:t>
            </w:r>
          </w:p>
          <w:p w14:paraId="0BE52324" w14:textId="77777777" w:rsidR="009213EC" w:rsidRPr="00037A54" w:rsidRDefault="009213EC" w:rsidP="00921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37A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 Működési páratartalom: 10- 80% RH</w:t>
            </w:r>
          </w:p>
          <w:p w14:paraId="6EF0BDBF" w14:textId="5471D87E" w:rsidR="009213EC" w:rsidRPr="00037A54" w:rsidRDefault="009213EC" w:rsidP="009213EC">
            <w:pPr>
              <w:pStyle w:val="NormlWeb"/>
              <w:spacing w:before="0" w:beforeAutospacing="0" w:after="0" w:afterAutospacing="0"/>
            </w:pPr>
            <w:r>
              <w:t>- Raktározási páratartalom: 10 - 90% R</w:t>
            </w:r>
          </w:p>
        </w:tc>
      </w:tr>
      <w:tr w:rsidR="0075658F" w:rsidRPr="0075658F" w14:paraId="6D1062DC" w14:textId="77777777" w:rsidTr="007565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E3AAA" w14:textId="77777777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Ajánlható:</w:t>
            </w:r>
          </w:p>
        </w:tc>
        <w:tc>
          <w:tcPr>
            <w:tcW w:w="6431" w:type="dxa"/>
            <w:vAlign w:val="center"/>
            <w:hideMark/>
          </w:tcPr>
          <w:p w14:paraId="7AAD7FE5" w14:textId="2306E76A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irodai használatra, napi kb. </w:t>
            </w:r>
            <w:r w:rsidR="002B65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3.000 db </w:t>
            </w: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média nyomtatására</w:t>
            </w:r>
          </w:p>
        </w:tc>
      </w:tr>
      <w:tr w:rsidR="0075658F" w:rsidRPr="0075658F" w14:paraId="683563E2" w14:textId="77777777" w:rsidTr="0075658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AD76B4" w14:textId="77777777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Garancia:</w:t>
            </w:r>
          </w:p>
        </w:tc>
        <w:tc>
          <w:tcPr>
            <w:tcW w:w="6431" w:type="dxa"/>
            <w:vAlign w:val="center"/>
            <w:hideMark/>
          </w:tcPr>
          <w:p w14:paraId="21AF96B5" w14:textId="273597DD" w:rsidR="0075658F" w:rsidRPr="0075658F" w:rsidRDefault="0075658F" w:rsidP="00756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5658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 év</w:t>
            </w:r>
          </w:p>
        </w:tc>
      </w:tr>
    </w:tbl>
    <w:p w14:paraId="61F87DA8" w14:textId="77777777" w:rsidR="0075658F" w:rsidRDefault="0075658F" w:rsidP="00037A54">
      <w:pPr>
        <w:spacing w:after="0"/>
      </w:pPr>
    </w:p>
    <w:sectPr w:rsidR="0075658F" w:rsidSect="00037A54">
      <w:pgSz w:w="11906" w:h="16838"/>
      <w:pgMar w:top="663" w:right="720" w:bottom="66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8C"/>
    <w:rsid w:val="00037A54"/>
    <w:rsid w:val="0004140F"/>
    <w:rsid w:val="00085D23"/>
    <w:rsid w:val="00220DAC"/>
    <w:rsid w:val="002B6524"/>
    <w:rsid w:val="00335430"/>
    <w:rsid w:val="005616A1"/>
    <w:rsid w:val="005757E5"/>
    <w:rsid w:val="0058738C"/>
    <w:rsid w:val="00725E4D"/>
    <w:rsid w:val="0075658F"/>
    <w:rsid w:val="00857086"/>
    <w:rsid w:val="009213EC"/>
    <w:rsid w:val="009E12EB"/>
    <w:rsid w:val="00A05E8C"/>
    <w:rsid w:val="00A07641"/>
    <w:rsid w:val="00AE2F4D"/>
    <w:rsid w:val="00B6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8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8738C"/>
    <w:rPr>
      <w:b/>
      <w:bCs/>
    </w:rPr>
  </w:style>
  <w:style w:type="paragraph" w:styleId="Listaszerbekezds">
    <w:name w:val="List Paragraph"/>
    <w:basedOn w:val="Norml"/>
    <w:uiPriority w:val="34"/>
    <w:qFormat/>
    <w:rsid w:val="00037A54"/>
    <w:pPr>
      <w:ind w:left="720"/>
      <w:contextualSpacing/>
    </w:pPr>
  </w:style>
  <w:style w:type="table" w:styleId="Rcsostblzat">
    <w:name w:val="Table Grid"/>
    <w:basedOn w:val="Normltblzat"/>
    <w:rsid w:val="005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75658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1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8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8738C"/>
    <w:rPr>
      <w:b/>
      <w:bCs/>
    </w:rPr>
  </w:style>
  <w:style w:type="paragraph" w:styleId="Listaszerbekezds">
    <w:name w:val="List Paragraph"/>
    <w:basedOn w:val="Norml"/>
    <w:uiPriority w:val="34"/>
    <w:qFormat/>
    <w:rsid w:val="00037A54"/>
    <w:pPr>
      <w:ind w:left="720"/>
      <w:contextualSpacing/>
    </w:pPr>
  </w:style>
  <w:style w:type="table" w:styleId="Rcsostblzat">
    <w:name w:val="Table Grid"/>
    <w:basedOn w:val="Normltblzat"/>
    <w:rsid w:val="005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75658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1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imkecentrum.hu/tudastar/mi-az-a-thermo-papir" TargetMode="External"/><Relationship Id="rId5" Type="http://schemas.openxmlformats.org/officeDocument/2006/relationships/hyperlink" Target="https://www.cimkecentrum.hu/tudastar/kulonbseg-a-direkt-termal-es-a-termal-transzfer-nyomtatas-kozot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Júlianna Szappanos</dc:creator>
  <cp:lastModifiedBy>Ackermann Ágnes</cp:lastModifiedBy>
  <cp:revision>2</cp:revision>
  <dcterms:created xsi:type="dcterms:W3CDTF">2023-09-08T11:56:00Z</dcterms:created>
  <dcterms:modified xsi:type="dcterms:W3CDTF">2023-09-08T11:56:00Z</dcterms:modified>
</cp:coreProperties>
</file>